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A95" w:rsidRDefault="00C71E7B" w:rsidP="005E737E">
      <w:pPr>
        <w:kinsoku w:val="0"/>
        <w:overflowPunct w:val="0"/>
        <w:autoSpaceDE w:val="0"/>
        <w:autoSpaceDN w:val="0"/>
        <w:spacing w:line="240" w:lineRule="exact"/>
        <w:jc w:val="center"/>
      </w:pPr>
      <w:r>
        <w:rPr>
          <w:rFonts w:hint="eastAsia"/>
          <w:b/>
          <w:sz w:val="26"/>
          <w:szCs w:val="26"/>
          <w:u w:val="single"/>
        </w:rPr>
        <w:t>平成２４</w:t>
      </w:r>
      <w:r w:rsidR="00AE2230">
        <w:rPr>
          <w:rFonts w:hint="eastAsia"/>
          <w:b/>
          <w:sz w:val="26"/>
          <w:szCs w:val="26"/>
          <w:u w:val="single"/>
        </w:rPr>
        <w:t>年度　第５</w:t>
      </w:r>
      <w:r>
        <w:rPr>
          <w:rFonts w:hint="eastAsia"/>
          <w:b/>
          <w:sz w:val="26"/>
          <w:szCs w:val="26"/>
          <w:u w:val="single"/>
        </w:rPr>
        <w:t>５</w:t>
      </w:r>
      <w:r w:rsidR="00CC3A95">
        <w:rPr>
          <w:rFonts w:hint="eastAsia"/>
          <w:b/>
          <w:sz w:val="26"/>
          <w:szCs w:val="26"/>
          <w:u w:val="single"/>
        </w:rPr>
        <w:t>回　交通量調査</w:t>
      </w:r>
      <w:r w:rsidR="00CC3A95">
        <w:rPr>
          <w:rFonts w:hint="eastAsia"/>
        </w:rPr>
        <w:t>（総合的な学習の時間）</w:t>
      </w:r>
    </w:p>
    <w:p w:rsidR="005E737E" w:rsidRPr="00896091" w:rsidRDefault="005E737E" w:rsidP="005E737E">
      <w:pPr>
        <w:kinsoku w:val="0"/>
        <w:overflowPunct w:val="0"/>
        <w:autoSpaceDE w:val="0"/>
        <w:autoSpaceDN w:val="0"/>
        <w:spacing w:line="240" w:lineRule="exact"/>
        <w:ind w:right="788"/>
        <w:jc w:val="right"/>
      </w:pPr>
    </w:p>
    <w:p w:rsidR="005E737E" w:rsidRPr="009009F4" w:rsidRDefault="005E737E" w:rsidP="005E737E">
      <w:pPr>
        <w:kinsoku w:val="0"/>
        <w:overflowPunct w:val="0"/>
        <w:autoSpaceDE w:val="0"/>
        <w:autoSpaceDN w:val="0"/>
        <w:spacing w:line="240" w:lineRule="exact"/>
        <w:ind w:right="788"/>
        <w:jc w:val="left"/>
        <w:rPr>
          <w:b/>
        </w:rPr>
      </w:pPr>
    </w:p>
    <w:p w:rsidR="00CC3A95" w:rsidRDefault="00CC3A95" w:rsidP="00FD3AD7">
      <w:pPr>
        <w:tabs>
          <w:tab w:val="left" w:pos="1985"/>
        </w:tabs>
        <w:overflowPunct w:val="0"/>
        <w:autoSpaceDE w:val="0"/>
        <w:autoSpaceDN w:val="0"/>
        <w:ind w:left="1830" w:hangingChars="927" w:hanging="1830"/>
      </w:pPr>
      <w:r>
        <w:rPr>
          <w:rFonts w:hint="eastAsia"/>
          <w:b/>
        </w:rPr>
        <w:t>１　目　　的</w:t>
      </w:r>
      <w:r>
        <w:tab/>
      </w:r>
      <w:r>
        <w:rPr>
          <w:rFonts w:hint="eastAsia"/>
        </w:rPr>
        <w:t>交</w:t>
      </w:r>
      <w:r w:rsidR="00FD3AD7">
        <w:rPr>
          <w:rFonts w:hint="eastAsia"/>
        </w:rPr>
        <w:t>通量調査を通し、郷土の発展を知り、</w:t>
      </w:r>
      <w:r>
        <w:rPr>
          <w:rFonts w:hint="eastAsia"/>
        </w:rPr>
        <w:t>社会への奉仕と交通安全の心構えなど</w:t>
      </w:r>
      <w:r w:rsidR="00FD3AD7">
        <w:rPr>
          <w:rFonts w:hint="eastAsia"/>
        </w:rPr>
        <w:t>を養い、地域社会のニーズに応えた調査研究を行うことを目的とする。</w:t>
      </w: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  <w:rPr>
          <w:b/>
        </w:rPr>
      </w:pP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</w:pPr>
      <w:r>
        <w:rPr>
          <w:rFonts w:hint="eastAsia"/>
          <w:b/>
        </w:rPr>
        <w:t>２　日　　時</w:t>
      </w:r>
      <w:r>
        <w:rPr>
          <w:rFonts w:hint="eastAsia"/>
        </w:rPr>
        <w:tab/>
      </w:r>
      <w:r w:rsidR="00C71E7B">
        <w:rPr>
          <w:rFonts w:hint="eastAsia"/>
        </w:rPr>
        <w:t>１０月２６日（金</w:t>
      </w:r>
      <w:r>
        <w:rPr>
          <w:rFonts w:hint="eastAsia"/>
        </w:rPr>
        <w:t xml:space="preserve">）　午前８時～午後４時まで　　　</w:t>
      </w:r>
    </w:p>
    <w:p w:rsidR="00CC3A95" w:rsidRDefault="00C71E7B">
      <w:pPr>
        <w:tabs>
          <w:tab w:val="left" w:pos="1985"/>
        </w:tabs>
        <w:kinsoku w:val="0"/>
        <w:overflowPunct w:val="0"/>
        <w:autoSpaceDE w:val="0"/>
        <w:autoSpaceDN w:val="0"/>
        <w:ind w:firstLineChars="1101" w:firstLine="2164"/>
      </w:pPr>
      <w:r>
        <w:rPr>
          <w:rFonts w:hint="eastAsia"/>
        </w:rPr>
        <w:t>※１０月２３日（火）が雨天のため予備日に実施</w:t>
      </w:r>
    </w:p>
    <w:p w:rsidR="00CC3A95" w:rsidRDefault="00CC3A95" w:rsidP="005E737E">
      <w:pPr>
        <w:tabs>
          <w:tab w:val="left" w:pos="2177"/>
          <w:tab w:val="left" w:pos="3402"/>
        </w:tabs>
        <w:kinsoku w:val="0"/>
        <w:overflowPunct w:val="0"/>
        <w:autoSpaceDE w:val="0"/>
        <w:autoSpaceDN w:val="0"/>
      </w:pPr>
      <w:r>
        <w:rPr>
          <w:rFonts w:hint="eastAsia"/>
          <w:b/>
        </w:rPr>
        <w:tab/>
      </w: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</w:pPr>
      <w:r>
        <w:rPr>
          <w:rFonts w:hint="eastAsia"/>
          <w:b/>
        </w:rPr>
        <w:t>３　参加生徒</w:t>
      </w:r>
      <w:r>
        <w:rPr>
          <w:rFonts w:hint="eastAsia"/>
        </w:rPr>
        <w:tab/>
      </w:r>
      <w:r w:rsidR="00C71E7B">
        <w:rPr>
          <w:rFonts w:hint="eastAsia"/>
        </w:rPr>
        <w:t>１年生生徒（２８１</w:t>
      </w:r>
      <w:r>
        <w:rPr>
          <w:rFonts w:hint="eastAsia"/>
        </w:rPr>
        <w:t>名）</w:t>
      </w:r>
    </w:p>
    <w:p w:rsidR="00CC3A95" w:rsidRPr="004B64B6" w:rsidRDefault="00CC3A95">
      <w:pPr>
        <w:tabs>
          <w:tab w:val="left" w:pos="1985"/>
        </w:tabs>
        <w:kinsoku w:val="0"/>
        <w:overflowPunct w:val="0"/>
        <w:autoSpaceDE w:val="0"/>
        <w:autoSpaceDN w:val="0"/>
        <w:rPr>
          <w:b/>
        </w:rPr>
      </w:pP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</w:pPr>
      <w:r>
        <w:rPr>
          <w:rFonts w:hint="eastAsia"/>
          <w:b/>
        </w:rPr>
        <w:t>４　調査場所</w:t>
      </w:r>
      <w:r>
        <w:rPr>
          <w:rFonts w:hint="eastAsia"/>
        </w:rPr>
        <w:tab/>
      </w:r>
      <w:r w:rsidR="00C71E7B">
        <w:rPr>
          <w:rFonts w:hint="eastAsia"/>
        </w:rPr>
        <w:t>市内３６</w:t>
      </w:r>
      <w:r>
        <w:rPr>
          <w:rFonts w:hint="eastAsia"/>
        </w:rPr>
        <w:t>ヶ所</w:t>
      </w: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  <w:rPr>
          <w:b/>
        </w:rPr>
      </w:pPr>
    </w:p>
    <w:p w:rsidR="005E737E" w:rsidRDefault="00CC3A95" w:rsidP="00FD3AD7">
      <w:pPr>
        <w:tabs>
          <w:tab w:val="left" w:pos="1985"/>
        </w:tabs>
        <w:kinsoku w:val="0"/>
        <w:overflowPunct w:val="0"/>
        <w:autoSpaceDE w:val="0"/>
        <w:autoSpaceDN w:val="0"/>
      </w:pPr>
      <w:r>
        <w:rPr>
          <w:rFonts w:hint="eastAsia"/>
          <w:b/>
        </w:rPr>
        <w:t>５　本　　部</w:t>
      </w:r>
      <w:r>
        <w:rPr>
          <w:rFonts w:hint="eastAsia"/>
        </w:rPr>
        <w:tab/>
        <w:t>本校　会議室Ａ</w:t>
      </w: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  <w:rPr>
          <w:b/>
        </w:rPr>
      </w:pP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</w:pPr>
      <w:r>
        <w:rPr>
          <w:rFonts w:hint="eastAsia"/>
          <w:b/>
        </w:rPr>
        <w:t>６　調査対象</w:t>
      </w:r>
      <w:r>
        <w:rPr>
          <w:rFonts w:hint="eastAsia"/>
        </w:rPr>
        <w:tab/>
        <w:t xml:space="preserve">①歩行者男子　　</w:t>
      </w: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</w:pPr>
      <w:r>
        <w:rPr>
          <w:rFonts w:hint="eastAsia"/>
        </w:rPr>
        <w:tab/>
        <w:t xml:space="preserve">②歩行者女子　　</w:t>
      </w: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</w:pPr>
      <w:r>
        <w:rPr>
          <w:rFonts w:hint="eastAsia"/>
        </w:rPr>
        <w:tab/>
        <w:t xml:space="preserve">③自転車　　</w:t>
      </w: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</w:pPr>
      <w:r>
        <w:rPr>
          <w:rFonts w:hint="eastAsia"/>
        </w:rPr>
        <w:tab/>
        <w:t>④バイク</w:t>
      </w:r>
    </w:p>
    <w:p w:rsidR="00CC3A95" w:rsidRDefault="00CC3A95">
      <w:pPr>
        <w:kinsoku w:val="0"/>
        <w:overflowPunct w:val="0"/>
        <w:autoSpaceDE w:val="0"/>
        <w:autoSpaceDN w:val="0"/>
        <w:ind w:left="1680" w:firstLineChars="142" w:firstLine="279"/>
      </w:pPr>
      <w:r>
        <w:rPr>
          <w:rFonts w:hint="eastAsia"/>
        </w:rPr>
        <w:t xml:space="preserve">⑤乗用車　　　　</w:t>
      </w:r>
    </w:p>
    <w:p w:rsidR="00CC3A95" w:rsidRDefault="00CC3A95">
      <w:pPr>
        <w:kinsoku w:val="0"/>
        <w:overflowPunct w:val="0"/>
        <w:autoSpaceDE w:val="0"/>
        <w:autoSpaceDN w:val="0"/>
        <w:ind w:left="1680" w:firstLineChars="142" w:firstLine="279"/>
      </w:pPr>
      <w:r>
        <w:rPr>
          <w:rFonts w:hint="eastAsia"/>
        </w:rPr>
        <w:t xml:space="preserve">⑥トラック　　　</w:t>
      </w:r>
    </w:p>
    <w:p w:rsidR="00CC3A95" w:rsidRDefault="00CC3A95">
      <w:pPr>
        <w:kinsoku w:val="0"/>
        <w:overflowPunct w:val="0"/>
        <w:autoSpaceDE w:val="0"/>
        <w:autoSpaceDN w:val="0"/>
        <w:ind w:left="1680" w:firstLineChars="142" w:firstLine="279"/>
      </w:pPr>
      <w:r>
        <w:rPr>
          <w:rFonts w:hint="eastAsia"/>
        </w:rPr>
        <w:t>⑦バス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以上７項目</w:t>
      </w:r>
    </w:p>
    <w:p w:rsidR="005E737E" w:rsidRDefault="005E737E">
      <w:pPr>
        <w:kinsoku w:val="0"/>
        <w:overflowPunct w:val="0"/>
        <w:autoSpaceDE w:val="0"/>
        <w:autoSpaceDN w:val="0"/>
        <w:ind w:left="1680" w:firstLineChars="142" w:firstLine="279"/>
      </w:pPr>
    </w:p>
    <w:tbl>
      <w:tblPr>
        <w:tblW w:w="7938" w:type="dxa"/>
        <w:tblInd w:w="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7938"/>
      </w:tblGrid>
      <w:tr w:rsidR="00CC3A95">
        <w:trPr>
          <w:trHeight w:val="1667"/>
        </w:trPr>
        <w:tc>
          <w:tcPr>
            <w:tcW w:w="7938" w:type="dxa"/>
          </w:tcPr>
          <w:p w:rsidR="00CC3A95" w:rsidRDefault="00CC3A95">
            <w:pPr>
              <w:pStyle w:val="a5"/>
              <w:wordWrap/>
              <w:spacing w:line="320" w:lineRule="exact"/>
              <w:rPr>
                <w:spacing w:val="0"/>
                <w:sz w:val="21"/>
                <w:szCs w:val="21"/>
              </w:rPr>
            </w:pPr>
            <w:r>
              <w:rPr>
                <w:rFonts w:cs="Century" w:hint="eastAsia"/>
                <w:spacing w:val="17"/>
                <w:sz w:val="21"/>
                <w:szCs w:val="21"/>
              </w:rPr>
              <w:t>留意点</w:t>
            </w:r>
            <w:r>
              <w:rPr>
                <w:rFonts w:cs="Century"/>
                <w:spacing w:val="17"/>
                <w:sz w:val="21"/>
                <w:szCs w:val="21"/>
              </w:rPr>
              <w:t xml:space="preserve">  </w:t>
            </w:r>
            <w:r>
              <w:rPr>
                <w:rFonts w:cs="Century" w:hint="eastAsia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 w:val="21"/>
                <w:szCs w:val="21"/>
              </w:rPr>
              <w:t>A.マイクロバスは、18人乗り以上のものを</w:t>
            </w:r>
            <w:r>
              <w:rPr>
                <w:rFonts w:ascii="ＭＳ 明朝" w:hAnsi="ＭＳ 明朝" w:hint="eastAsia"/>
                <w:sz w:val="21"/>
                <w:szCs w:val="21"/>
                <w:u w:val="single" w:color="000000"/>
              </w:rPr>
              <w:t>バス</w:t>
            </w:r>
            <w:r>
              <w:rPr>
                <w:rFonts w:ascii="ＭＳ 明朝" w:hAnsi="ＭＳ 明朝" w:hint="eastAsia"/>
                <w:sz w:val="21"/>
                <w:szCs w:val="21"/>
              </w:rPr>
              <w:t>として、</w:t>
            </w:r>
          </w:p>
          <w:p w:rsidR="00CC3A95" w:rsidRDefault="00CC3A95">
            <w:pPr>
              <w:pStyle w:val="a5"/>
              <w:wordWrap/>
              <w:spacing w:line="320" w:lineRule="exact"/>
              <w:ind w:firstLineChars="517" w:firstLine="1368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それ以外は(ワゴン車など)</w:t>
            </w:r>
            <w:r>
              <w:rPr>
                <w:rFonts w:ascii="ＭＳ 明朝" w:hAnsi="ＭＳ 明朝" w:hint="eastAsia"/>
                <w:sz w:val="21"/>
                <w:szCs w:val="21"/>
                <w:u w:val="single" w:color="000000"/>
              </w:rPr>
              <w:t>乗用車</w:t>
            </w:r>
            <w:r>
              <w:rPr>
                <w:rFonts w:ascii="ＭＳ 明朝" w:hAnsi="ＭＳ 明朝" w:hint="eastAsia"/>
                <w:sz w:val="21"/>
                <w:szCs w:val="21"/>
              </w:rPr>
              <w:t>に含める。</w:t>
            </w:r>
          </w:p>
          <w:p w:rsidR="00CC3A95" w:rsidRDefault="00CC3A95">
            <w:pPr>
              <w:pStyle w:val="a5"/>
              <w:wordWrap/>
              <w:spacing w:line="320" w:lineRule="exact"/>
              <w:ind w:firstLineChars="417" w:firstLine="1103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B.特殊車やトラクター等は、</w:t>
            </w:r>
            <w:r>
              <w:rPr>
                <w:rFonts w:ascii="ＭＳ 明朝" w:hAnsi="ＭＳ 明朝" w:hint="eastAsia"/>
                <w:sz w:val="21"/>
                <w:szCs w:val="21"/>
                <w:u w:val="single" w:color="000000"/>
              </w:rPr>
              <w:t>トラック</w:t>
            </w:r>
            <w:r>
              <w:rPr>
                <w:rFonts w:ascii="ＭＳ 明朝" w:hAnsi="ＭＳ 明朝" w:hint="eastAsia"/>
                <w:sz w:val="21"/>
                <w:szCs w:val="21"/>
              </w:rPr>
              <w:t>に含める。</w:t>
            </w:r>
          </w:p>
          <w:p w:rsidR="00CC3A95" w:rsidRDefault="00CC3A95">
            <w:pPr>
              <w:pStyle w:val="a5"/>
              <w:wordWrap/>
              <w:spacing w:line="320" w:lineRule="exact"/>
              <w:ind w:firstLineChars="417" w:firstLine="1103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C.救急車やパトロールカーは、</w:t>
            </w:r>
            <w:r>
              <w:rPr>
                <w:rFonts w:ascii="ＭＳ 明朝" w:hAnsi="ＭＳ 明朝" w:hint="eastAsia"/>
                <w:sz w:val="21"/>
                <w:szCs w:val="21"/>
                <w:u w:val="single" w:color="000000"/>
              </w:rPr>
              <w:t>乗用車</w:t>
            </w:r>
            <w:r>
              <w:rPr>
                <w:rFonts w:ascii="ＭＳ 明朝" w:hAnsi="ＭＳ 明朝" w:hint="eastAsia"/>
                <w:sz w:val="21"/>
                <w:szCs w:val="21"/>
              </w:rPr>
              <w:t>に含める。</w:t>
            </w:r>
          </w:p>
          <w:p w:rsidR="00CC3A95" w:rsidRDefault="00CC3A95">
            <w:pPr>
              <w:pStyle w:val="a5"/>
              <w:wordWrap/>
              <w:spacing w:line="320" w:lineRule="exact"/>
              <w:ind w:firstLineChars="417" w:firstLine="1103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D.乳母車に乗った人は</w:t>
            </w:r>
            <w:r>
              <w:rPr>
                <w:rFonts w:ascii="ＭＳ 明朝" w:hAnsi="ＭＳ 明朝" w:hint="eastAsia"/>
                <w:sz w:val="21"/>
                <w:szCs w:val="21"/>
                <w:u w:val="single" w:color="000000"/>
              </w:rPr>
              <w:t>歩行者</w:t>
            </w:r>
            <w:r>
              <w:rPr>
                <w:rFonts w:ascii="ＭＳ 明朝" w:hAnsi="ＭＳ 明朝" w:hint="eastAsia"/>
                <w:sz w:val="21"/>
                <w:szCs w:val="21"/>
              </w:rPr>
              <w:t>に含める。</w:t>
            </w:r>
          </w:p>
          <w:p w:rsidR="00CC3A95" w:rsidRDefault="00CC3A95">
            <w:pPr>
              <w:pStyle w:val="a5"/>
              <w:wordWrap/>
              <w:spacing w:line="320" w:lineRule="exact"/>
              <w:ind w:firstLineChars="417" w:firstLine="1103"/>
              <w:rPr>
                <w:rFonts w:cs="Century"/>
                <w:spacing w:val="17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E.軽自動車、普通自動車の</w:t>
            </w:r>
            <w:r>
              <w:rPr>
                <w:rFonts w:ascii="ＭＳ 明朝" w:hAnsi="ＭＳ 明朝" w:hint="eastAsia"/>
                <w:sz w:val="21"/>
                <w:szCs w:val="21"/>
                <w:u w:val="single" w:color="000000"/>
              </w:rPr>
              <w:t>区別はしない</w:t>
            </w:r>
          </w:p>
        </w:tc>
      </w:tr>
    </w:tbl>
    <w:p w:rsidR="00CC3A95" w:rsidRDefault="00CC3A95" w:rsidP="005E737E">
      <w:pPr>
        <w:kinsoku w:val="0"/>
        <w:overflowPunct w:val="0"/>
        <w:autoSpaceDE w:val="0"/>
        <w:autoSpaceDN w:val="0"/>
      </w:pPr>
    </w:p>
    <w:sectPr w:rsidR="00CC3A95" w:rsidSect="00FD3AD7">
      <w:pgSz w:w="11907" w:h="16840" w:code="9"/>
      <w:pgMar w:top="1985" w:right="1701" w:bottom="1701" w:left="1701" w:header="851" w:footer="992" w:gutter="0"/>
      <w:cols w:space="425"/>
      <w:docGrid w:type="linesAndChars" w:linePitch="438" w:charSpace="-27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E20" w:rsidRDefault="005F3E20" w:rsidP="00AE2230">
      <w:r>
        <w:separator/>
      </w:r>
    </w:p>
  </w:endnote>
  <w:endnote w:type="continuationSeparator" w:id="0">
    <w:p w:rsidR="005F3E20" w:rsidRDefault="005F3E20" w:rsidP="00AE2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E20" w:rsidRDefault="005F3E20" w:rsidP="00AE2230">
      <w:r>
        <w:separator/>
      </w:r>
    </w:p>
  </w:footnote>
  <w:footnote w:type="continuationSeparator" w:id="0">
    <w:p w:rsidR="005F3E20" w:rsidRDefault="005F3E20" w:rsidP="00AE22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activeWritingStyle w:appName="MSWord" w:lang="ja-JP" w:vendorID="64" w:dllVersion="131077" w:nlCheck="1" w:checkStyle="1"/>
  <w:activeWritingStyle w:appName="MSWord" w:lang="en-US" w:vendorID="64" w:dllVersion="131077" w:nlCheck="1" w:checkStyle="1"/>
  <w:proofState w:spelling="clean" w:grammar="dirty"/>
  <w:defaultTabStop w:val="840"/>
  <w:drawingGridHorizontalSpacing w:val="197"/>
  <w:drawingGridVerticalSpacing w:val="219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2230"/>
    <w:rsid w:val="00092532"/>
    <w:rsid w:val="000C6686"/>
    <w:rsid w:val="000F70CA"/>
    <w:rsid w:val="0010399A"/>
    <w:rsid w:val="00131B28"/>
    <w:rsid w:val="00196A81"/>
    <w:rsid w:val="002A47AB"/>
    <w:rsid w:val="003A0469"/>
    <w:rsid w:val="00477730"/>
    <w:rsid w:val="004B64B6"/>
    <w:rsid w:val="004E0136"/>
    <w:rsid w:val="00590419"/>
    <w:rsid w:val="00590E31"/>
    <w:rsid w:val="005E737E"/>
    <w:rsid w:val="005F3E20"/>
    <w:rsid w:val="007A4FA4"/>
    <w:rsid w:val="007F5F56"/>
    <w:rsid w:val="00852EC2"/>
    <w:rsid w:val="00896091"/>
    <w:rsid w:val="009009F4"/>
    <w:rsid w:val="009E75C8"/>
    <w:rsid w:val="00AE2230"/>
    <w:rsid w:val="00B57841"/>
    <w:rsid w:val="00BB43C4"/>
    <w:rsid w:val="00BD6BA0"/>
    <w:rsid w:val="00C51CB7"/>
    <w:rsid w:val="00C71E7B"/>
    <w:rsid w:val="00CC3A95"/>
    <w:rsid w:val="00CE4E83"/>
    <w:rsid w:val="00D77C14"/>
    <w:rsid w:val="00E7190C"/>
    <w:rsid w:val="00F36562"/>
    <w:rsid w:val="00F644B8"/>
    <w:rsid w:val="00F83460"/>
    <w:rsid w:val="00FC4C4C"/>
    <w:rsid w:val="00FD3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136"/>
    <w:pPr>
      <w:widowControl w:val="0"/>
      <w:jc w:val="both"/>
    </w:pPr>
    <w:rPr>
      <w:rFonts w:asci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E2230"/>
    <w:pPr>
      <w:tabs>
        <w:tab w:val="center" w:pos="4252"/>
        <w:tab w:val="right" w:pos="8504"/>
      </w:tabs>
      <w:snapToGrid w:val="0"/>
    </w:pPr>
  </w:style>
  <w:style w:type="paragraph" w:customStyle="1" w:styleId="a5">
    <w:name w:val="一太郎"/>
    <w:rsid w:val="004E0136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34"/>
      <w:sz w:val="19"/>
      <w:szCs w:val="19"/>
    </w:rPr>
  </w:style>
  <w:style w:type="character" w:customStyle="1" w:styleId="a4">
    <w:name w:val="ヘッダー (文字)"/>
    <w:basedOn w:val="a0"/>
    <w:link w:val="a3"/>
    <w:uiPriority w:val="99"/>
    <w:semiHidden/>
    <w:rsid w:val="00AE2230"/>
    <w:rPr>
      <w:rFonts w:ascii="ＭＳ 明朝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AE22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AE2230"/>
    <w:rPr>
      <w:rFonts w:ascii="ＭＳ 明朝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0F6EE-96B7-4458-A359-8BF1793A5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348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平成１４度　第４５回　交通量調査</vt:lpstr>
      <vt:lpstr>平成１４度　第４５回　交通量調査</vt:lpstr>
    </vt:vector>
  </TitlesOfParts>
  <Company>愛知県教育委員会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平成１４度　第４５回　交通量調査</dc:title>
  <dc:creator>鳥居明代</dc:creator>
  <cp:lastModifiedBy>教育委員会</cp:lastModifiedBy>
  <cp:revision>5</cp:revision>
  <cp:lastPrinted>2011-10-03T08:17:00Z</cp:lastPrinted>
  <dcterms:created xsi:type="dcterms:W3CDTF">2011-11-01T05:21:00Z</dcterms:created>
  <dcterms:modified xsi:type="dcterms:W3CDTF">2012-12-20T01:33:00Z</dcterms:modified>
</cp:coreProperties>
</file>